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72" w:rsidRPr="00D27272" w:rsidRDefault="00D27272" w:rsidP="009A2349">
      <w:pPr>
        <w:spacing w:after="0" w:line="240" w:lineRule="auto"/>
        <w:ind w:right="-540"/>
        <w:rPr>
          <w:rFonts w:ascii="Calibri" w:hAnsi="Calibri" w:cs="Calibri"/>
        </w:rPr>
      </w:pPr>
      <w:r w:rsidRPr="00D27272">
        <w:rPr>
          <w:rFonts w:ascii="Arial" w:hAnsi="Arial" w:cs="Arial"/>
          <w:b/>
          <w:color w:val="0000FF"/>
          <w:sz w:val="20"/>
          <w:szCs w:val="20"/>
        </w:rPr>
        <w:t>Friday Report</w:t>
      </w:r>
      <w:r w:rsidR="002D3182">
        <w:rPr>
          <w:rFonts w:ascii="Arial" w:hAnsi="Arial" w:cs="Arial"/>
          <w:color w:val="0000FF"/>
          <w:sz w:val="20"/>
          <w:szCs w:val="20"/>
        </w:rPr>
        <w:t>: March 14</w:t>
      </w:r>
      <w:r w:rsidR="009A2349">
        <w:rPr>
          <w:rFonts w:ascii="Arial" w:hAnsi="Arial" w:cs="Arial"/>
          <w:color w:val="0000FF"/>
          <w:sz w:val="20"/>
          <w:szCs w:val="20"/>
        </w:rPr>
        <w:t>, 2014</w:t>
      </w:r>
      <w:r w:rsidRPr="00D27272">
        <w:rPr>
          <w:rFonts w:ascii="Arial" w:hAnsi="Arial" w:cs="Arial"/>
          <w:color w:val="0000FF"/>
          <w:sz w:val="20"/>
          <w:szCs w:val="20"/>
        </w:rPr>
        <w:t>                       </w:t>
      </w:r>
      <w:r w:rsidRPr="00D27272">
        <w:rPr>
          <w:rFonts w:ascii="Arial" w:hAnsi="Arial" w:cs="Arial"/>
          <w:color w:val="0000FF"/>
          <w:sz w:val="20"/>
          <w:szCs w:val="20"/>
        </w:rPr>
        <w:tab/>
      </w:r>
      <w:r w:rsidRPr="00D27272">
        <w:rPr>
          <w:rFonts w:ascii="Arial" w:hAnsi="Arial" w:cs="Arial"/>
          <w:color w:val="0000FF"/>
          <w:sz w:val="20"/>
          <w:szCs w:val="20"/>
        </w:rPr>
        <w:tab/>
      </w:r>
      <w:r w:rsidRPr="00D27272">
        <w:rPr>
          <w:rFonts w:ascii="Arial" w:hAnsi="Arial" w:cs="Arial"/>
          <w:color w:val="0000FF"/>
          <w:sz w:val="20"/>
          <w:szCs w:val="20"/>
        </w:rPr>
        <w:tab/>
      </w:r>
      <w:r w:rsidRPr="00D27272">
        <w:rPr>
          <w:rFonts w:ascii="Arial" w:hAnsi="Arial" w:cs="Arial"/>
          <w:b/>
          <w:color w:val="0000FF"/>
          <w:sz w:val="20"/>
          <w:szCs w:val="20"/>
        </w:rPr>
        <w:t>Date Submitted</w:t>
      </w:r>
      <w:r w:rsidR="002D3182">
        <w:rPr>
          <w:rFonts w:ascii="Arial" w:hAnsi="Arial" w:cs="Arial"/>
          <w:color w:val="0000FF"/>
          <w:sz w:val="20"/>
          <w:szCs w:val="20"/>
        </w:rPr>
        <w:t>: March 11</w:t>
      </w:r>
      <w:r w:rsidR="009A2349">
        <w:rPr>
          <w:rFonts w:ascii="Arial" w:hAnsi="Arial" w:cs="Arial"/>
          <w:color w:val="0000FF"/>
          <w:sz w:val="20"/>
          <w:szCs w:val="20"/>
        </w:rPr>
        <w:t>, 2014</w:t>
      </w:r>
    </w:p>
    <w:p w:rsidR="00D27272" w:rsidRPr="00D27272" w:rsidRDefault="00D27272" w:rsidP="009A234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D27272">
        <w:rPr>
          <w:rFonts w:ascii="Arial" w:hAnsi="Arial" w:cs="Arial"/>
          <w:b/>
          <w:color w:val="0000FF"/>
          <w:sz w:val="20"/>
          <w:szCs w:val="20"/>
        </w:rPr>
        <w:t>Subject:</w:t>
      </w:r>
      <w:r w:rsidR="009A2349">
        <w:rPr>
          <w:rFonts w:ascii="Arial" w:hAnsi="Arial" w:cs="Arial"/>
          <w:color w:val="0000FF"/>
          <w:sz w:val="20"/>
          <w:szCs w:val="20"/>
        </w:rPr>
        <w:t xml:space="preserve"> Marke</w:t>
      </w:r>
      <w:r w:rsidR="00B1449C">
        <w:rPr>
          <w:rFonts w:ascii="Arial" w:hAnsi="Arial" w:cs="Arial"/>
          <w:color w:val="0000FF"/>
          <w:sz w:val="20"/>
          <w:szCs w:val="20"/>
        </w:rPr>
        <w:t>ting DECA students head to nationals</w:t>
      </w:r>
      <w:r w:rsidR="009A2349">
        <w:rPr>
          <w:rFonts w:ascii="Arial" w:hAnsi="Arial" w:cs="Arial"/>
          <w:color w:val="0000FF"/>
          <w:sz w:val="20"/>
          <w:szCs w:val="20"/>
        </w:rPr>
        <w:tab/>
      </w:r>
      <w:r w:rsidR="00205DE5">
        <w:rPr>
          <w:rFonts w:ascii="Arial" w:hAnsi="Arial" w:cs="Arial"/>
          <w:color w:val="0000FF"/>
          <w:sz w:val="20"/>
          <w:szCs w:val="20"/>
        </w:rPr>
        <w:tab/>
      </w:r>
      <w:proofErr w:type="gramStart"/>
      <w:r w:rsidRPr="00D27272">
        <w:rPr>
          <w:rFonts w:ascii="Arial" w:hAnsi="Arial" w:cs="Arial"/>
          <w:b/>
          <w:color w:val="0000FF"/>
          <w:sz w:val="20"/>
          <w:szCs w:val="20"/>
        </w:rPr>
        <w:t>Submitted</w:t>
      </w:r>
      <w:proofErr w:type="gramEnd"/>
      <w:r w:rsidRPr="00D27272">
        <w:rPr>
          <w:rFonts w:ascii="Arial" w:hAnsi="Arial" w:cs="Arial"/>
          <w:b/>
          <w:color w:val="0000FF"/>
          <w:sz w:val="20"/>
          <w:szCs w:val="20"/>
        </w:rPr>
        <w:t xml:space="preserve"> by</w:t>
      </w:r>
      <w:r w:rsidRPr="00D27272">
        <w:rPr>
          <w:rFonts w:ascii="Arial" w:hAnsi="Arial" w:cs="Arial"/>
          <w:color w:val="0000FF"/>
          <w:sz w:val="20"/>
          <w:szCs w:val="20"/>
        </w:rPr>
        <w:t xml:space="preserve">: C Fender </w:t>
      </w:r>
    </w:p>
    <w:p w:rsidR="00D27272" w:rsidRPr="00D27272" w:rsidRDefault="00D27272" w:rsidP="00D27272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D27272">
        <w:rPr>
          <w:rFonts w:ascii="Arial" w:hAnsi="Arial" w:cs="Arial"/>
          <w:b/>
          <w:color w:val="0000FF"/>
          <w:sz w:val="20"/>
          <w:szCs w:val="20"/>
        </w:rPr>
        <w:t>Strategic Target:</w:t>
      </w:r>
      <w:r w:rsidRPr="00D27272">
        <w:rPr>
          <w:rFonts w:ascii="Arial" w:hAnsi="Arial" w:cs="Arial"/>
          <w:color w:val="0000FF"/>
          <w:sz w:val="20"/>
          <w:szCs w:val="20"/>
        </w:rPr>
        <w:t xml:space="preserve"> 5.4B</w:t>
      </w:r>
    </w:p>
    <w:p w:rsidR="00B1449C" w:rsidRDefault="00B1449C" w:rsidP="004E3969"/>
    <w:p w:rsidR="005619ED" w:rsidRDefault="002B3D21" w:rsidP="004E3969">
      <w:pPr>
        <w:rPr>
          <w:rFonts w:ascii="Arial" w:hAnsi="Arial" w:cs="Arial"/>
        </w:rPr>
      </w:pPr>
      <w:r>
        <w:t xml:space="preserve">On </w:t>
      </w:r>
      <w:bookmarkStart w:id="0" w:name="_GoBack"/>
      <w:bookmarkEnd w:id="0"/>
      <w:r w:rsidR="00B1449C">
        <w:t>March 7</w:t>
      </w:r>
      <w:r w:rsidR="00B1449C" w:rsidRPr="00B1449C">
        <w:rPr>
          <w:vertAlign w:val="superscript"/>
        </w:rPr>
        <w:t>th</w:t>
      </w:r>
      <w:r>
        <w:t xml:space="preserve"> </w:t>
      </w:r>
      <w:r w:rsidR="00B1449C">
        <w:t>and 8</w:t>
      </w:r>
      <w:r w:rsidR="00B1449C" w:rsidRPr="00B1449C">
        <w:rPr>
          <w:vertAlign w:val="superscript"/>
        </w:rPr>
        <w:t>th</w:t>
      </w:r>
      <w:r w:rsidR="00B1449C">
        <w:t>, 2014 twenty-one Everett Public Schools Marketing DECA students along with over 3,000 other students from around the region took part in the DECA State Career Development Conference competition</w:t>
      </w:r>
      <w:r w:rsidR="009166DF">
        <w:t xml:space="preserve"> in Bellevue</w:t>
      </w:r>
      <w:r w:rsidR="00B1449C">
        <w:t xml:space="preserve">.  A total of 14 students from Henry M Jackson and Cascade qualified </w:t>
      </w:r>
      <w:r w:rsidR="009166DF">
        <w:t xml:space="preserve">for nationals and will be traveling to </w:t>
      </w:r>
      <w:r w:rsidR="005619ED">
        <w:t>Atlanta</w:t>
      </w:r>
      <w:r w:rsidR="009166DF">
        <w:t>, Georgia May</w:t>
      </w:r>
      <w:r w:rsidR="00B1449C">
        <w:t xml:space="preserve"> 2</w:t>
      </w:r>
      <w:r w:rsidR="00B1449C" w:rsidRPr="00B1449C">
        <w:rPr>
          <w:vertAlign w:val="superscript"/>
        </w:rPr>
        <w:t>nd</w:t>
      </w:r>
      <w:r w:rsidR="00B1449C">
        <w:t xml:space="preserve"> through May 7, 2014</w:t>
      </w:r>
      <w:r w:rsidR="009166DF">
        <w:t xml:space="preserve"> to compete</w:t>
      </w:r>
      <w:r w:rsidR="00B1449C">
        <w:t>.  S</w:t>
      </w:r>
      <w:r w:rsidR="005619ED">
        <w:t>tudents qualified in the following categories; School Based Enterprise (The Den) , Food Marketing (Groceries), Marketing Management (Retail Management Scenarios), Business Services Operation Research (rebranding a local business), International Business Plan (starting a b</w:t>
      </w:r>
      <w:r w:rsidR="00B1449C">
        <w:t>usiness in a Foreign Market),</w:t>
      </w:r>
      <w:r w:rsidR="005619ED">
        <w:t xml:space="preserve"> Thrive (Community Service activities with Merrill Gardens Retirement Home in Mill Creek)</w:t>
      </w:r>
      <w:r w:rsidR="00B1449C">
        <w:t xml:space="preserve"> and The Chapter Awards </w:t>
      </w:r>
      <w:r w:rsidR="009166DF">
        <w:t xml:space="preserve">Project which is designed to build school and community recognition for the marketing education program and DECA chapter. </w:t>
      </w:r>
    </w:p>
    <w:p w:rsidR="004E3969" w:rsidRDefault="004E3969" w:rsidP="004E3969">
      <w:pPr>
        <w:rPr>
          <w:rFonts w:ascii="Bookman Old Style" w:hAnsi="Bookman Old Style"/>
        </w:rPr>
      </w:pPr>
    </w:p>
    <w:sectPr w:rsidR="004E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D8"/>
    <w:rsid w:val="001839AE"/>
    <w:rsid w:val="001E3C15"/>
    <w:rsid w:val="00205DE5"/>
    <w:rsid w:val="0027028F"/>
    <w:rsid w:val="002B3D21"/>
    <w:rsid w:val="002D3182"/>
    <w:rsid w:val="00302B02"/>
    <w:rsid w:val="00381AF7"/>
    <w:rsid w:val="004E3969"/>
    <w:rsid w:val="005200F0"/>
    <w:rsid w:val="00521567"/>
    <w:rsid w:val="00524B5C"/>
    <w:rsid w:val="005257B1"/>
    <w:rsid w:val="005619ED"/>
    <w:rsid w:val="005C4FD5"/>
    <w:rsid w:val="006A73A4"/>
    <w:rsid w:val="009166DF"/>
    <w:rsid w:val="009176AB"/>
    <w:rsid w:val="009A2349"/>
    <w:rsid w:val="009E142C"/>
    <w:rsid w:val="00A97F76"/>
    <w:rsid w:val="00AE1226"/>
    <w:rsid w:val="00B1449C"/>
    <w:rsid w:val="00B53C42"/>
    <w:rsid w:val="00BA4887"/>
    <w:rsid w:val="00D175D8"/>
    <w:rsid w:val="00D27272"/>
    <w:rsid w:val="00E65C35"/>
    <w:rsid w:val="00F65C6B"/>
    <w:rsid w:val="00F929C8"/>
    <w:rsid w:val="00F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6</cp:revision>
  <dcterms:created xsi:type="dcterms:W3CDTF">2014-03-10T14:48:00Z</dcterms:created>
  <dcterms:modified xsi:type="dcterms:W3CDTF">2014-03-10T22:45:00Z</dcterms:modified>
</cp:coreProperties>
</file>